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095CB" w14:textId="1FE894CF" w:rsidR="00850E6E" w:rsidRDefault="00E4381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>
        <w:rPr>
          <w:b/>
          <w:noProof/>
          <w:highlight w:val="yellow"/>
          <w:lang w:val="sr-Cyrl-RS"/>
        </w:rPr>
        <w:drawing>
          <wp:inline distT="0" distB="0" distL="0" distR="0" wp14:anchorId="59AEC356" wp14:editId="2E5788BC">
            <wp:extent cx="3476625" cy="1381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19D7F" w14:textId="77777777" w:rsidR="00E43818" w:rsidRDefault="00E4381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F8F6910" w14:textId="77777777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BBE35E6" w14:textId="77777777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1B267D0B" w14:textId="77777777" w:rsidR="00B26E2D" w:rsidRPr="00B76B51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2E97C339" w14:textId="77777777" w:rsidR="00B26E2D" w:rsidRPr="00B76B51" w:rsidRDefault="00C37502" w:rsidP="00B26E2D">
      <w:pPr>
        <w:pStyle w:val="Header"/>
        <w:pBdr>
          <w:bottom w:val="single" w:sz="4" w:space="8" w:color="auto"/>
        </w:pBdr>
        <w:rPr>
          <w:lang w:val="sr-Cyrl-CS"/>
        </w:rPr>
      </w:pPr>
      <w:r>
        <w:rPr>
          <w:lang w:val="sr-Cyrl-CS"/>
        </w:rPr>
        <w:t>У складу са чланом 138.</w:t>
      </w:r>
      <w:r w:rsidR="00B26E2D" w:rsidRPr="00B76B51">
        <w:rPr>
          <w:lang w:val="sr-Cyrl-CS"/>
        </w:rPr>
        <w:t xml:space="preserve"> Закона, понуђач __________________________ (навести назив понуђача), доставља укупан износ и структуру припремања понуде, како следи у табели </w:t>
      </w:r>
    </w:p>
    <w:p w14:paraId="0F292C57" w14:textId="77777777" w:rsidR="00B26E2D" w:rsidRPr="00B76B51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756"/>
      </w:tblGrid>
      <w:tr w:rsidR="00B26E2D" w:rsidRPr="00B76B51" w14:paraId="5F612C2C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3996B5C9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65C8B1F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0D833991" w14:textId="77777777" w:rsidTr="00134B38">
        <w:tc>
          <w:tcPr>
            <w:tcW w:w="5088" w:type="dxa"/>
          </w:tcPr>
          <w:p w14:paraId="2DE87817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4A53D79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05546388" w14:textId="77777777" w:rsidTr="00134B38">
        <w:tc>
          <w:tcPr>
            <w:tcW w:w="5088" w:type="dxa"/>
          </w:tcPr>
          <w:p w14:paraId="7E44247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391E84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EF3D86D" w14:textId="77777777" w:rsidTr="00134B38">
        <w:tc>
          <w:tcPr>
            <w:tcW w:w="5088" w:type="dxa"/>
          </w:tcPr>
          <w:p w14:paraId="117B0704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37C8D72E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7CA4F04F" w14:textId="77777777" w:rsidTr="00134B38">
        <w:tc>
          <w:tcPr>
            <w:tcW w:w="5088" w:type="dxa"/>
          </w:tcPr>
          <w:p w14:paraId="5BC2A9D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55FA413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0E6F94B4" w14:textId="77777777" w:rsidTr="00134B38">
        <w:tc>
          <w:tcPr>
            <w:tcW w:w="5088" w:type="dxa"/>
          </w:tcPr>
          <w:p w14:paraId="5EA40746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55B7FCF1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494B65" w14:textId="77777777" w:rsidTr="00134B38">
        <w:tc>
          <w:tcPr>
            <w:tcW w:w="5088" w:type="dxa"/>
          </w:tcPr>
          <w:p w14:paraId="69A86720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C891721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06BEA95" w14:textId="77777777" w:rsidTr="00134B38">
        <w:tc>
          <w:tcPr>
            <w:tcW w:w="5088" w:type="dxa"/>
          </w:tcPr>
          <w:p w14:paraId="40DE25A7" w14:textId="77777777" w:rsidR="00B26E2D" w:rsidRPr="00B76B51" w:rsidRDefault="00B26E2D" w:rsidP="00134B38">
            <w:pPr>
              <w:pStyle w:val="Foo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255747D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67132A0C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6540F8FB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089CA13C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7BE22B6C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2EA8CA04" w14:textId="1DE27EE9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>Уколико понуђачи подносе заједничку понуду, група понуђача може да определи да образац по</w:t>
      </w:r>
      <w:r w:rsidR="004964EB">
        <w:rPr>
          <w:lang w:val="sr-Cyrl-CS"/>
        </w:rPr>
        <w:t>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понуђача из групе који ће попунити</w:t>
      </w:r>
      <w:r w:rsidR="00B56511">
        <w:rPr>
          <w:lang w:val="sr-Cyrl-CS"/>
        </w:rPr>
        <w:t xml:space="preserve"> </w:t>
      </w:r>
      <w:r w:rsidRPr="00B76B51">
        <w:rPr>
          <w:lang w:val="sr-Cyrl-CS"/>
        </w:rPr>
        <w:t xml:space="preserve">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1C5AD7FE" w14:textId="77777777" w:rsidR="00B26E2D" w:rsidRPr="00B76B51" w:rsidRDefault="00B26E2D" w:rsidP="00B26E2D">
      <w:pPr>
        <w:pStyle w:val="Header"/>
        <w:rPr>
          <w:lang w:val="sr-Cyrl-CS"/>
        </w:rPr>
      </w:pPr>
    </w:p>
    <w:p w14:paraId="641CEB43" w14:textId="77777777" w:rsidR="00B26E2D" w:rsidRPr="00B76B51" w:rsidRDefault="00B26E2D" w:rsidP="00B26E2D">
      <w:pPr>
        <w:rPr>
          <w:lang w:val="sr-Cyrl-CS"/>
        </w:rPr>
      </w:pPr>
    </w:p>
    <w:p w14:paraId="447A47D3" w14:textId="77777777" w:rsidR="00A04B55" w:rsidRDefault="00A04B55"/>
    <w:sectPr w:rsidR="00A04B55" w:rsidSect="00E43818">
      <w:headerReference w:type="default" r:id="rId7"/>
      <w:pgSz w:w="12240" w:h="15840"/>
      <w:pgMar w:top="540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EE1AB" w14:textId="77777777" w:rsidR="00E7271E" w:rsidRDefault="00E7271E" w:rsidP="0030036F">
      <w:r>
        <w:separator/>
      </w:r>
    </w:p>
  </w:endnote>
  <w:endnote w:type="continuationSeparator" w:id="0">
    <w:p w14:paraId="0DC28A41" w14:textId="77777777" w:rsidR="00E7271E" w:rsidRDefault="00E7271E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A9987" w14:textId="77777777" w:rsidR="00E7271E" w:rsidRDefault="00E7271E" w:rsidP="0030036F">
      <w:r>
        <w:separator/>
      </w:r>
    </w:p>
  </w:footnote>
  <w:footnote w:type="continuationSeparator" w:id="0">
    <w:p w14:paraId="670D83C6" w14:textId="77777777" w:rsidR="00E7271E" w:rsidRDefault="00E7271E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8FBE8" w14:textId="77777777" w:rsidR="0030036F" w:rsidRDefault="0030036F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E2D"/>
    <w:rsid w:val="00160079"/>
    <w:rsid w:val="0030036F"/>
    <w:rsid w:val="003D44AC"/>
    <w:rsid w:val="004964EB"/>
    <w:rsid w:val="00636508"/>
    <w:rsid w:val="00646B88"/>
    <w:rsid w:val="006533A3"/>
    <w:rsid w:val="00850E6E"/>
    <w:rsid w:val="00A04B55"/>
    <w:rsid w:val="00B26E2D"/>
    <w:rsid w:val="00B56511"/>
    <w:rsid w:val="00C37502"/>
    <w:rsid w:val="00E43818"/>
    <w:rsid w:val="00E7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B4C98F"/>
  <w15:docId w15:val="{CC52EA08-F624-4F07-B819-4786287C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B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Rakic</dc:creator>
  <cp:lastModifiedBy>Marko</cp:lastModifiedBy>
  <cp:revision>4</cp:revision>
  <dcterms:created xsi:type="dcterms:W3CDTF">2020-11-17T11:20:00Z</dcterms:created>
  <dcterms:modified xsi:type="dcterms:W3CDTF">2020-12-16T10:25:00Z</dcterms:modified>
</cp:coreProperties>
</file>